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DE9B0" w14:textId="77777777" w:rsidR="00AD0757" w:rsidRDefault="00AD0757" w:rsidP="00AD0757">
      <w:pPr>
        <w:tabs>
          <w:tab w:val="left" w:pos="312"/>
        </w:tabs>
        <w:spacing w:line="5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14:paraId="4C5AD722" w14:textId="77777777" w:rsidR="00AD0757" w:rsidRDefault="00AD0757" w:rsidP="00AD0757">
      <w:pPr>
        <w:spacing w:line="500" w:lineRule="exact"/>
        <w:ind w:right="640" w:firstLine="645"/>
        <w:jc w:val="center"/>
        <w:rPr>
          <w:rFonts w:ascii="方正小标宋简体" w:eastAsia="方正小标宋简体" w:hAnsi="方正小标宋简体" w:cs="方正小标宋简体"/>
          <w:sz w:val="40"/>
          <w:szCs w:val="36"/>
        </w:rPr>
      </w:pPr>
    </w:p>
    <w:p w14:paraId="53FC1728" w14:textId="77777777" w:rsidR="00AD0757" w:rsidRDefault="00AD0757" w:rsidP="00AD0757">
      <w:pPr>
        <w:spacing w:line="500" w:lineRule="exact"/>
        <w:ind w:right="640" w:firstLine="645"/>
        <w:jc w:val="center"/>
        <w:rPr>
          <w:rFonts w:ascii="方正小标宋简体" w:eastAsia="方正小标宋简体" w:hAnsi="方正小标宋简体" w:cs="方正小标宋简体"/>
          <w:sz w:val="40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36"/>
        </w:rPr>
        <w:t>研修报名相关事宜</w:t>
      </w:r>
    </w:p>
    <w:p w14:paraId="09113147" w14:textId="77777777" w:rsidR="00AD0757" w:rsidRDefault="00AD0757" w:rsidP="00AD0757">
      <w:pPr>
        <w:spacing w:line="500" w:lineRule="exact"/>
        <w:ind w:right="640" w:firstLine="645"/>
        <w:jc w:val="center"/>
        <w:rPr>
          <w:rFonts w:ascii="方正小标宋简体" w:eastAsia="方正小标宋简体" w:hAnsi="方正小标宋简体" w:cs="方正小标宋简体"/>
          <w:sz w:val="40"/>
          <w:szCs w:val="36"/>
        </w:rPr>
      </w:pPr>
    </w:p>
    <w:p w14:paraId="739C18CD" w14:textId="77777777" w:rsidR="00AD0757" w:rsidRDefault="00AD0757" w:rsidP="00AD0757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一、研修费用。中国质量协会会员单位1980元/人，非会员单位2280元/人，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含资料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费、场地费、会议期间午餐费等。住宿、晚餐自理。</w:t>
      </w:r>
    </w:p>
    <w:p w14:paraId="46707086" w14:textId="77777777" w:rsidR="00AD0757" w:rsidRDefault="00AD0757" w:rsidP="00AD0757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二、研修支持在线直播。线上研修费用：中国质量协会会员单位1000元/人，非会员单位1500元/人。</w:t>
      </w:r>
    </w:p>
    <w:p w14:paraId="6299AEDA" w14:textId="77777777" w:rsidR="00AD0757" w:rsidRDefault="00AD0757" w:rsidP="00AD0757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三、参加本次研修人员可以获得“注册六西格玛黄带知识大纲解读”在线视频课程（价值390元/人）。参加本次研修人员通过全部课时的系统培训后，可在线获得中国质量协会培训咨询部颁发“六西格玛黄带大纲解读”培训证书（具体介绍详见http://train.caq.org.cn/course/48）。</w:t>
      </w:r>
    </w:p>
    <w:p w14:paraId="3CD5C9CC" w14:textId="77777777" w:rsidR="00AD0757" w:rsidRDefault="00AD0757" w:rsidP="00AD0757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四、付款方式。可在报到时刷卡、电子支付，或在</w:t>
      </w:r>
      <w:r>
        <w:rPr>
          <w:rFonts w:ascii="仿宋_GB2312" w:eastAsia="仿宋_GB2312" w:hAnsi="仿宋"/>
          <w:color w:val="000000"/>
          <w:sz w:val="32"/>
          <w:szCs w:val="32"/>
        </w:rPr>
        <w:t>7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"/>
          <w:color w:val="000000"/>
          <w:sz w:val="32"/>
          <w:szCs w:val="32"/>
        </w:rPr>
        <w:t>23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日前将研修费用汇款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至如下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账户：</w:t>
      </w:r>
    </w:p>
    <w:p w14:paraId="70AB6076" w14:textId="77777777" w:rsidR="00AD0757" w:rsidRDefault="00AD0757" w:rsidP="00AD0757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户  名： 中国质量协会 </w:t>
      </w:r>
    </w:p>
    <w:p w14:paraId="79A08866" w14:textId="77777777" w:rsidR="00AD0757" w:rsidRDefault="00AD0757" w:rsidP="00AD0757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开户行： 工商银行北京西四支行 </w:t>
      </w:r>
    </w:p>
    <w:p w14:paraId="1E9DA2E0" w14:textId="77777777" w:rsidR="00AD0757" w:rsidRDefault="00AD0757" w:rsidP="00AD0757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账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号： 0200002809014498969</w:t>
      </w:r>
    </w:p>
    <w:p w14:paraId="207E1B8E" w14:textId="77777777" w:rsidR="00AD0757" w:rsidRDefault="00AD0757" w:rsidP="00AD0757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汇款时请备注“姓名+单位+精益研修”，汇款成功后请将汇款单或截图等凭证妥善保存，以便后续查验。</w:t>
      </w:r>
    </w:p>
    <w:p w14:paraId="53925633" w14:textId="77777777" w:rsidR="007D758A" w:rsidRPr="00AD0757" w:rsidRDefault="007D758A"/>
    <w:sectPr w:rsidR="007D758A" w:rsidRPr="00AD07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57"/>
    <w:rsid w:val="007D758A"/>
    <w:rsid w:val="00AD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94BAC"/>
  <w15:chartTrackingRefBased/>
  <w15:docId w15:val="{3D326974-F7CF-40CD-96B4-D6EC0F58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7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493089035@qq.com</dc:creator>
  <cp:keywords/>
  <dc:description/>
  <cp:lastModifiedBy>493089035@qq.com</cp:lastModifiedBy>
  <cp:revision>1</cp:revision>
  <dcterms:created xsi:type="dcterms:W3CDTF">2021-06-01T01:11:00Z</dcterms:created>
  <dcterms:modified xsi:type="dcterms:W3CDTF">2021-06-01T01:11:00Z</dcterms:modified>
</cp:coreProperties>
</file>